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25042" w14:textId="61A081BE" w:rsidR="7037B97D" w:rsidRDefault="7037B97D" w:rsidP="240FFDA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2D26BEE5" wp14:editId="24A59117">
            <wp:extent cx="2171700" cy="1047750"/>
            <wp:effectExtent l="0" t="0" r="0" b="0"/>
            <wp:docPr id="332758361" name="Picture 332758361" descr="cid:image009.png@01DA744C.8F9A6D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4FEBD" w14:textId="44A8A1CC" w:rsidR="0E68D450" w:rsidRDefault="0E68D450" w:rsidP="240FFDA5">
      <w:pPr>
        <w:jc w:val="center"/>
        <w:rPr>
          <w:b/>
          <w:bCs/>
          <w:sz w:val="48"/>
          <w:szCs w:val="48"/>
        </w:rPr>
      </w:pPr>
      <w:r w:rsidRPr="240FFDA5">
        <w:rPr>
          <w:b/>
          <w:bCs/>
          <w:sz w:val="48"/>
          <w:szCs w:val="48"/>
        </w:rPr>
        <w:t xml:space="preserve">Maine Senior </w:t>
      </w:r>
      <w:proofErr w:type="spellStart"/>
      <w:r w:rsidRPr="240FFDA5">
        <w:rPr>
          <w:b/>
          <w:bCs/>
          <w:sz w:val="48"/>
          <w:szCs w:val="48"/>
        </w:rPr>
        <w:t>Farm</w:t>
      </w:r>
      <w:r w:rsidR="75270550" w:rsidRPr="240FFDA5">
        <w:rPr>
          <w:b/>
          <w:bCs/>
          <w:sz w:val="48"/>
          <w:szCs w:val="48"/>
        </w:rPr>
        <w:t>S</w:t>
      </w:r>
      <w:r w:rsidRPr="240FFDA5">
        <w:rPr>
          <w:b/>
          <w:bCs/>
          <w:sz w:val="48"/>
          <w:szCs w:val="48"/>
        </w:rPr>
        <w:t>hare</w:t>
      </w:r>
      <w:proofErr w:type="spellEnd"/>
      <w:r w:rsidRPr="240FFDA5">
        <w:rPr>
          <w:b/>
          <w:bCs/>
          <w:sz w:val="48"/>
          <w:szCs w:val="48"/>
        </w:rPr>
        <w:t xml:space="preserve"> 202</w:t>
      </w:r>
      <w:r w:rsidR="2BA61B43" w:rsidRPr="240FFDA5">
        <w:rPr>
          <w:b/>
          <w:bCs/>
          <w:sz w:val="48"/>
          <w:szCs w:val="48"/>
        </w:rPr>
        <w:t>5</w:t>
      </w:r>
    </w:p>
    <w:p w14:paraId="26EEA8F5" w14:textId="7B038EF8" w:rsidR="0E68D450" w:rsidRDefault="0E68D450" w:rsidP="240FFDA5">
      <w:pPr>
        <w:rPr>
          <w:rFonts w:ascii="Calibri" w:eastAsia="Calibri" w:hAnsi="Calibri" w:cs="Calibri"/>
          <w:b/>
          <w:bCs/>
          <w:color w:val="141414"/>
          <w:sz w:val="24"/>
          <w:szCs w:val="24"/>
        </w:rPr>
      </w:pPr>
      <w:r w:rsidRPr="240FFDA5">
        <w:rPr>
          <w:rFonts w:ascii="Calibri" w:eastAsia="Calibri" w:hAnsi="Calibri" w:cs="Calibri"/>
          <w:b/>
          <w:bCs/>
          <w:color w:val="141414"/>
          <w:sz w:val="24"/>
          <w:szCs w:val="24"/>
        </w:rPr>
        <w:t xml:space="preserve">Maine Senior </w:t>
      </w:r>
      <w:proofErr w:type="spellStart"/>
      <w:r w:rsidRPr="240FFDA5">
        <w:rPr>
          <w:rFonts w:ascii="Calibri" w:eastAsia="Calibri" w:hAnsi="Calibri" w:cs="Calibri"/>
          <w:b/>
          <w:bCs/>
          <w:color w:val="141414"/>
          <w:sz w:val="24"/>
          <w:szCs w:val="24"/>
        </w:rPr>
        <w:t>FarmShare</w:t>
      </w:r>
      <w:proofErr w:type="spellEnd"/>
      <w:r w:rsidRPr="240FFDA5">
        <w:rPr>
          <w:rFonts w:ascii="Calibri" w:eastAsia="Calibri" w:hAnsi="Calibri" w:cs="Calibri"/>
          <w:b/>
          <w:bCs/>
          <w:color w:val="141414"/>
          <w:sz w:val="24"/>
          <w:szCs w:val="24"/>
        </w:rPr>
        <w:t xml:space="preserve"> (MSFP) provides income-eligible older adults the opportunity to receive </w:t>
      </w:r>
      <w:r w:rsidR="19EBC513" w:rsidRPr="240FFDA5">
        <w:rPr>
          <w:rFonts w:ascii="Calibri" w:eastAsia="Calibri" w:hAnsi="Calibri" w:cs="Calibri"/>
          <w:b/>
          <w:bCs/>
          <w:color w:val="141414"/>
          <w:sz w:val="24"/>
          <w:szCs w:val="24"/>
        </w:rPr>
        <w:t>a share</w:t>
      </w:r>
      <w:r w:rsidRPr="240FFDA5">
        <w:rPr>
          <w:rFonts w:ascii="Calibri" w:eastAsia="Calibri" w:hAnsi="Calibri" w:cs="Calibri"/>
          <w:b/>
          <w:bCs/>
          <w:color w:val="141414"/>
          <w:sz w:val="24"/>
          <w:szCs w:val="24"/>
        </w:rPr>
        <w:t xml:space="preserve"> (worth $50) of local produce at no cost from Maine farmers during the growing season.</w:t>
      </w:r>
    </w:p>
    <w:p w14:paraId="5ED71878" w14:textId="154CE233" w:rsidR="0E68D450" w:rsidRDefault="0E68D450" w:rsidP="5D756D65">
      <w:pPr>
        <w:pStyle w:val="Heading2"/>
        <w:rPr>
          <w:rFonts w:ascii="Calibri" w:eastAsia="Calibri" w:hAnsi="Calibri" w:cs="Calibri"/>
          <w:b/>
          <w:bCs/>
          <w:color w:val="141414"/>
          <w:sz w:val="28"/>
          <w:szCs w:val="28"/>
          <w:u w:val="single"/>
        </w:rPr>
      </w:pPr>
      <w:r w:rsidRPr="5D756D65">
        <w:rPr>
          <w:rFonts w:ascii="Calibri" w:eastAsia="Calibri" w:hAnsi="Calibri" w:cs="Calibri"/>
          <w:b/>
          <w:bCs/>
          <w:color w:val="141414"/>
          <w:sz w:val="28"/>
          <w:szCs w:val="28"/>
          <w:u w:val="single"/>
        </w:rPr>
        <w:t>Who?</w:t>
      </w:r>
    </w:p>
    <w:p w14:paraId="3EFC7A0F" w14:textId="6DF35F4F" w:rsidR="0E68D450" w:rsidRDefault="0E68D450" w:rsidP="240FFDA5">
      <w:pPr>
        <w:contextualSpacing/>
        <w:rPr>
          <w:rFonts w:eastAsiaTheme="minorEastAsia"/>
          <w:color w:val="141414"/>
          <w:sz w:val="24"/>
          <w:szCs w:val="24"/>
        </w:rPr>
      </w:pPr>
      <w:r w:rsidRPr="240FFDA5">
        <w:rPr>
          <w:rFonts w:ascii="Calibri" w:eastAsia="Calibri" w:hAnsi="Calibri" w:cs="Calibri"/>
          <w:color w:val="141414"/>
          <w:sz w:val="24"/>
          <w:szCs w:val="24"/>
        </w:rPr>
        <w:t>To ta</w:t>
      </w:r>
      <w:r w:rsidRPr="240FFDA5">
        <w:rPr>
          <w:rFonts w:eastAsiaTheme="minorEastAsia"/>
          <w:color w:val="141414"/>
          <w:sz w:val="24"/>
          <w:szCs w:val="24"/>
        </w:rPr>
        <w:t>ke part in MSFP, you must:</w:t>
      </w:r>
    </w:p>
    <w:p w14:paraId="5D7B55C0" w14:textId="72C09BC8" w:rsidR="0E68D450" w:rsidRDefault="0E68D450" w:rsidP="240FFDA5">
      <w:pPr>
        <w:pStyle w:val="ListParagraph"/>
        <w:numPr>
          <w:ilvl w:val="0"/>
          <w:numId w:val="1"/>
        </w:numPr>
        <w:rPr>
          <w:rFonts w:eastAsiaTheme="minorEastAsia"/>
          <w:color w:val="141414"/>
          <w:sz w:val="24"/>
          <w:szCs w:val="24"/>
        </w:rPr>
      </w:pPr>
      <w:r w:rsidRPr="240FFDA5">
        <w:rPr>
          <w:rFonts w:eastAsiaTheme="minorEastAsia"/>
          <w:color w:val="141414"/>
          <w:sz w:val="24"/>
          <w:szCs w:val="24"/>
        </w:rPr>
        <w:t>Be a Maine resident</w:t>
      </w:r>
    </w:p>
    <w:p w14:paraId="19D5890A" w14:textId="181696AA" w:rsidR="0E68D450" w:rsidRDefault="0E68D450" w:rsidP="582ADFCB">
      <w:pPr>
        <w:pStyle w:val="ListParagraph"/>
        <w:numPr>
          <w:ilvl w:val="0"/>
          <w:numId w:val="1"/>
        </w:numPr>
        <w:rPr>
          <w:rFonts w:eastAsiaTheme="minorEastAsia"/>
          <w:color w:val="141414"/>
          <w:sz w:val="24"/>
          <w:szCs w:val="24"/>
        </w:rPr>
      </w:pPr>
      <w:r w:rsidRPr="582ADFCB">
        <w:rPr>
          <w:rFonts w:eastAsiaTheme="minorEastAsia"/>
          <w:color w:val="141414"/>
          <w:sz w:val="24"/>
          <w:szCs w:val="24"/>
        </w:rPr>
        <w:t>Be 60 years old or older (55 years old or older for Native Americans)</w:t>
      </w:r>
      <w:r w:rsidR="448928D1" w:rsidRPr="582ADFCB">
        <w:rPr>
          <w:rFonts w:eastAsiaTheme="minorEastAsia"/>
          <w:color w:val="141414"/>
          <w:sz w:val="24"/>
          <w:szCs w:val="24"/>
        </w:rPr>
        <w:t xml:space="preserve"> </w:t>
      </w:r>
    </w:p>
    <w:p w14:paraId="52B41FB4" w14:textId="620F1538" w:rsidR="0E68D450" w:rsidRDefault="4E617871" w:rsidP="582ADFCB">
      <w:pPr>
        <w:pStyle w:val="ListParagraph"/>
        <w:numPr>
          <w:ilvl w:val="0"/>
          <w:numId w:val="1"/>
        </w:numPr>
        <w:rPr>
          <w:rFonts w:eastAsiaTheme="minorEastAsia"/>
          <w:color w:val="141414"/>
          <w:sz w:val="24"/>
          <w:szCs w:val="24"/>
        </w:rPr>
      </w:pPr>
      <w:r w:rsidRPr="582ADFCB">
        <w:rPr>
          <w:rFonts w:eastAsiaTheme="minorEastAsia"/>
          <w:color w:val="141414"/>
          <w:sz w:val="24"/>
          <w:szCs w:val="24"/>
        </w:rPr>
        <w:t>18 years old or older for disabled adults living in senior housing with a cafeteria</w:t>
      </w:r>
    </w:p>
    <w:p w14:paraId="0EA21F05" w14:textId="54322ABD" w:rsidR="0E68D450" w:rsidRDefault="0E68D450" w:rsidP="582ADFCB">
      <w:pPr>
        <w:pStyle w:val="ListParagraph"/>
        <w:numPr>
          <w:ilvl w:val="0"/>
          <w:numId w:val="1"/>
        </w:numPr>
        <w:rPr>
          <w:rFonts w:eastAsiaTheme="minorEastAsia"/>
          <w:color w:val="141414"/>
          <w:sz w:val="24"/>
          <w:szCs w:val="24"/>
        </w:rPr>
      </w:pPr>
      <w:r w:rsidRPr="582ADFCB">
        <w:rPr>
          <w:rFonts w:eastAsiaTheme="minorEastAsia"/>
          <w:color w:val="141414"/>
          <w:sz w:val="24"/>
          <w:szCs w:val="24"/>
        </w:rPr>
        <w:t xml:space="preserve">Meet the </w:t>
      </w:r>
      <w:r w:rsidR="4039E88B" w:rsidRPr="582ADFCB">
        <w:rPr>
          <w:rFonts w:eastAsiaTheme="minorEastAsia"/>
          <w:color w:val="141414"/>
          <w:sz w:val="24"/>
          <w:szCs w:val="24"/>
        </w:rPr>
        <w:t>i</w:t>
      </w:r>
      <w:r w:rsidRPr="582ADFCB">
        <w:rPr>
          <w:rFonts w:eastAsiaTheme="minorEastAsia"/>
          <w:color w:val="141414"/>
          <w:sz w:val="24"/>
          <w:szCs w:val="24"/>
        </w:rPr>
        <w:t xml:space="preserve">ncome </w:t>
      </w:r>
      <w:r w:rsidR="0BF5BDC1" w:rsidRPr="582ADFCB">
        <w:rPr>
          <w:rFonts w:eastAsiaTheme="minorEastAsia"/>
          <w:color w:val="141414"/>
          <w:sz w:val="24"/>
          <w:szCs w:val="24"/>
        </w:rPr>
        <w:t>g</w:t>
      </w:r>
      <w:r w:rsidRPr="582ADFCB">
        <w:rPr>
          <w:rFonts w:eastAsiaTheme="minorEastAsia"/>
          <w:color w:val="141414"/>
          <w:sz w:val="24"/>
          <w:szCs w:val="24"/>
        </w:rPr>
        <w:t>uidelines, with a gross income at or below:</w:t>
      </w:r>
    </w:p>
    <w:p w14:paraId="4C89B15F" w14:textId="3982745F" w:rsidR="0E68D450" w:rsidRDefault="0E68D450" w:rsidP="240FFDA5">
      <w:pPr>
        <w:pStyle w:val="ListParagraph"/>
        <w:numPr>
          <w:ilvl w:val="1"/>
          <w:numId w:val="1"/>
        </w:numPr>
        <w:rPr>
          <w:rFonts w:eastAsiaTheme="minorEastAsia"/>
          <w:color w:val="141414"/>
          <w:sz w:val="24"/>
          <w:szCs w:val="24"/>
        </w:rPr>
      </w:pPr>
      <w:r w:rsidRPr="240FFDA5">
        <w:rPr>
          <w:rFonts w:eastAsiaTheme="minorEastAsia"/>
          <w:color w:val="141414"/>
          <w:sz w:val="24"/>
          <w:szCs w:val="24"/>
        </w:rPr>
        <w:t>$2</w:t>
      </w:r>
      <w:r w:rsidR="7E1DECE6" w:rsidRPr="240FFDA5">
        <w:rPr>
          <w:rFonts w:eastAsiaTheme="minorEastAsia"/>
          <w:color w:val="141414"/>
          <w:sz w:val="24"/>
          <w:szCs w:val="24"/>
        </w:rPr>
        <w:t xml:space="preserve">7,861 </w:t>
      </w:r>
      <w:r w:rsidRPr="240FFDA5">
        <w:rPr>
          <w:rFonts w:eastAsiaTheme="minorEastAsia"/>
          <w:color w:val="141414"/>
          <w:sz w:val="24"/>
          <w:szCs w:val="24"/>
        </w:rPr>
        <w:t>per year for a one-person household; or</w:t>
      </w:r>
    </w:p>
    <w:p w14:paraId="36B1F3FC" w14:textId="5356C04E" w:rsidR="0E68D450" w:rsidRDefault="0E68D450" w:rsidP="240FFDA5">
      <w:pPr>
        <w:pStyle w:val="ListParagraph"/>
        <w:numPr>
          <w:ilvl w:val="1"/>
          <w:numId w:val="1"/>
        </w:numPr>
        <w:rPr>
          <w:rFonts w:eastAsiaTheme="minorEastAsia"/>
          <w:color w:val="141414"/>
          <w:sz w:val="24"/>
          <w:szCs w:val="24"/>
        </w:rPr>
      </w:pPr>
      <w:r w:rsidRPr="240FFDA5">
        <w:rPr>
          <w:rFonts w:eastAsiaTheme="minorEastAsia"/>
          <w:color w:val="141414"/>
          <w:sz w:val="24"/>
          <w:szCs w:val="24"/>
        </w:rPr>
        <w:t>$3</w:t>
      </w:r>
      <w:r w:rsidR="5A55DA17" w:rsidRPr="240FFDA5">
        <w:rPr>
          <w:rFonts w:eastAsiaTheme="minorEastAsia"/>
          <w:color w:val="141414"/>
          <w:sz w:val="24"/>
          <w:szCs w:val="24"/>
        </w:rPr>
        <w:t xml:space="preserve">7,814 </w:t>
      </w:r>
      <w:r w:rsidRPr="240FFDA5">
        <w:rPr>
          <w:rFonts w:eastAsiaTheme="minorEastAsia"/>
          <w:color w:val="141414"/>
          <w:sz w:val="24"/>
          <w:szCs w:val="24"/>
        </w:rPr>
        <w:t>per year for a two-person household</w:t>
      </w:r>
    </w:p>
    <w:p w14:paraId="1DF2593B" w14:textId="7631D9C9" w:rsidR="0E68D450" w:rsidRDefault="0E68D450" w:rsidP="5D756D65">
      <w:pPr>
        <w:pStyle w:val="Heading2"/>
        <w:rPr>
          <w:rFonts w:ascii="Calibri" w:eastAsia="Calibri" w:hAnsi="Calibri" w:cs="Calibri"/>
          <w:b/>
          <w:bCs/>
          <w:color w:val="141414"/>
          <w:sz w:val="28"/>
          <w:szCs w:val="28"/>
          <w:u w:val="single"/>
        </w:rPr>
      </w:pPr>
      <w:r w:rsidRPr="5D756D65">
        <w:rPr>
          <w:rFonts w:ascii="Calibri" w:eastAsia="Calibri" w:hAnsi="Calibri" w:cs="Calibri"/>
          <w:b/>
          <w:bCs/>
          <w:color w:val="141414"/>
          <w:sz w:val="28"/>
          <w:szCs w:val="28"/>
          <w:u w:val="single"/>
        </w:rPr>
        <w:t>What?</w:t>
      </w:r>
    </w:p>
    <w:p w14:paraId="50F54758" w14:textId="6E3267AD" w:rsidR="0E68D450" w:rsidRDefault="0E68D450" w:rsidP="582ADFCB">
      <w:pPr>
        <w:rPr>
          <w:rFonts w:ascii="Calibri" w:eastAsia="Calibri" w:hAnsi="Calibri" w:cs="Calibri"/>
          <w:color w:val="141414"/>
        </w:rPr>
      </w:pPr>
      <w:r w:rsidRPr="582ADFCB">
        <w:rPr>
          <w:rFonts w:ascii="Calibri" w:eastAsia="Calibri" w:hAnsi="Calibri" w:cs="Calibri"/>
          <w:color w:val="141414"/>
          <w:sz w:val="24"/>
          <w:szCs w:val="24"/>
        </w:rPr>
        <w:t xml:space="preserve">Participants receive $50 worth of local produce from </w:t>
      </w:r>
      <w:r w:rsidR="1C07E6C2" w:rsidRPr="582ADFCB">
        <w:rPr>
          <w:rFonts w:ascii="Calibri" w:eastAsia="Calibri" w:hAnsi="Calibri" w:cs="Calibri"/>
          <w:color w:val="141414"/>
          <w:sz w:val="24"/>
          <w:szCs w:val="24"/>
        </w:rPr>
        <w:t>an MSFP</w:t>
      </w:r>
      <w:r w:rsidRPr="582ADFCB">
        <w:rPr>
          <w:rFonts w:ascii="Calibri" w:eastAsia="Calibri" w:hAnsi="Calibri" w:cs="Calibri"/>
          <w:color w:val="141414"/>
          <w:sz w:val="24"/>
          <w:szCs w:val="24"/>
        </w:rPr>
        <w:t xml:space="preserve"> authorized farm</w:t>
      </w:r>
      <w:r w:rsidR="3939E716" w:rsidRPr="582ADFCB">
        <w:rPr>
          <w:rFonts w:ascii="Calibri" w:eastAsia="Calibri" w:hAnsi="Calibri" w:cs="Calibri"/>
          <w:color w:val="141414"/>
          <w:sz w:val="24"/>
          <w:szCs w:val="24"/>
        </w:rPr>
        <w:t xml:space="preserve"> or farmers’ market</w:t>
      </w:r>
      <w:r w:rsidRPr="582ADFCB">
        <w:rPr>
          <w:rFonts w:ascii="Calibri" w:eastAsia="Calibri" w:hAnsi="Calibri" w:cs="Calibri"/>
          <w:color w:val="141414"/>
          <w:sz w:val="24"/>
          <w:szCs w:val="24"/>
        </w:rPr>
        <w:t>.</w:t>
      </w:r>
      <w:r w:rsidR="0D19007E" w:rsidRPr="582ADFCB">
        <w:rPr>
          <w:rFonts w:ascii="Calibri" w:eastAsia="Calibri" w:hAnsi="Calibri" w:cs="Calibri"/>
          <w:color w:val="141414"/>
          <w:sz w:val="24"/>
          <w:szCs w:val="24"/>
        </w:rPr>
        <w:t xml:space="preserve"> </w:t>
      </w:r>
      <w:r w:rsidRPr="582ADFCB">
        <w:rPr>
          <w:rFonts w:ascii="Calibri" w:eastAsia="Calibri" w:hAnsi="Calibri" w:cs="Calibri"/>
          <w:color w:val="141414"/>
          <w:sz w:val="24"/>
          <w:szCs w:val="24"/>
        </w:rPr>
        <w:t xml:space="preserve">Shares are distributed on a first-come, first-served basis. You </w:t>
      </w:r>
      <w:r w:rsidR="057DF54E" w:rsidRPr="582ADFCB">
        <w:rPr>
          <w:rFonts w:ascii="Calibri" w:eastAsia="Calibri" w:hAnsi="Calibri" w:cs="Calibri"/>
          <w:color w:val="141414"/>
          <w:sz w:val="24"/>
          <w:szCs w:val="24"/>
        </w:rPr>
        <w:t>may be put on a waiting list.</w:t>
      </w:r>
    </w:p>
    <w:p w14:paraId="481F1DBF" w14:textId="0E8A5379" w:rsidR="27ABD043" w:rsidRDefault="27ABD043" w:rsidP="5D756D65">
      <w:pPr>
        <w:pStyle w:val="Heading2"/>
        <w:rPr>
          <w:rFonts w:ascii="Calibri" w:eastAsia="Calibri" w:hAnsi="Calibri" w:cs="Calibri"/>
          <w:b/>
          <w:bCs/>
          <w:color w:val="141414"/>
          <w:sz w:val="28"/>
          <w:szCs w:val="28"/>
          <w:u w:val="single"/>
        </w:rPr>
      </w:pPr>
      <w:r w:rsidRPr="5D756D65">
        <w:rPr>
          <w:rFonts w:ascii="Calibri" w:eastAsia="Calibri" w:hAnsi="Calibri" w:cs="Calibri"/>
          <w:b/>
          <w:bCs/>
          <w:color w:val="141414"/>
          <w:sz w:val="28"/>
          <w:szCs w:val="28"/>
          <w:u w:val="single"/>
        </w:rPr>
        <w:t>When?</w:t>
      </w:r>
    </w:p>
    <w:p w14:paraId="31744B14" w14:textId="607C63B6" w:rsidR="27ABD043" w:rsidRDefault="27ABD043" w:rsidP="240FFDA5">
      <w:pPr>
        <w:rPr>
          <w:rFonts w:ascii="Calibri" w:eastAsia="Calibri" w:hAnsi="Calibri" w:cs="Calibri"/>
          <w:color w:val="141414"/>
          <w:sz w:val="24"/>
          <w:szCs w:val="24"/>
        </w:rPr>
      </w:pPr>
      <w:r w:rsidRPr="240FFDA5">
        <w:rPr>
          <w:rFonts w:ascii="Calibri" w:eastAsia="Calibri" w:hAnsi="Calibri" w:cs="Calibri"/>
          <w:color w:val="141414"/>
          <w:sz w:val="24"/>
          <w:szCs w:val="24"/>
        </w:rPr>
        <w:t>Sign-up begins each year in April. Be sure to note when your farm closes for the season so you can use your full share.</w:t>
      </w:r>
    </w:p>
    <w:p w14:paraId="411B605D" w14:textId="16A4FBE4" w:rsidR="27ABD043" w:rsidRDefault="27ABD043" w:rsidP="5D756D65">
      <w:pPr>
        <w:pStyle w:val="Heading2"/>
        <w:rPr>
          <w:rFonts w:ascii="Calibri" w:eastAsia="Calibri" w:hAnsi="Calibri" w:cs="Calibri"/>
          <w:color w:val="141414"/>
          <w:sz w:val="28"/>
          <w:szCs w:val="28"/>
          <w:u w:val="single"/>
        </w:rPr>
      </w:pPr>
      <w:r w:rsidRPr="5D756D65">
        <w:rPr>
          <w:rFonts w:ascii="Calibri" w:eastAsia="Calibri" w:hAnsi="Calibri" w:cs="Calibri"/>
          <w:b/>
          <w:bCs/>
          <w:color w:val="141414"/>
          <w:sz w:val="28"/>
          <w:szCs w:val="28"/>
          <w:u w:val="single"/>
        </w:rPr>
        <w:t>How?</w:t>
      </w:r>
    </w:p>
    <w:p w14:paraId="459FF720" w14:textId="14E387E9" w:rsidR="27ABD043" w:rsidRDefault="27ABD043" w:rsidP="240FFDA5">
      <w:pPr>
        <w:rPr>
          <w:rFonts w:ascii="Calibri" w:eastAsia="Calibri" w:hAnsi="Calibri" w:cs="Calibri"/>
          <w:sz w:val="24"/>
          <w:szCs w:val="24"/>
        </w:rPr>
      </w:pPr>
      <w:r w:rsidRPr="240FFDA5">
        <w:rPr>
          <w:rFonts w:ascii="Calibri" w:eastAsia="Calibri" w:hAnsi="Calibri" w:cs="Calibri"/>
          <w:color w:val="141414"/>
          <w:sz w:val="24"/>
          <w:szCs w:val="24"/>
        </w:rPr>
        <w:t xml:space="preserve">To sign up, </w:t>
      </w:r>
      <w:r w:rsidRPr="240FFDA5">
        <w:rPr>
          <w:rFonts w:ascii="Calibri" w:eastAsia="Calibri" w:hAnsi="Calibri" w:cs="Calibri"/>
          <w:b/>
          <w:bCs/>
          <w:color w:val="141414"/>
          <w:sz w:val="24"/>
          <w:szCs w:val="24"/>
        </w:rPr>
        <w:t>call the farm directly each year</w:t>
      </w:r>
      <w:r w:rsidRPr="240FFDA5">
        <w:rPr>
          <w:rFonts w:ascii="Calibri" w:eastAsia="Calibri" w:hAnsi="Calibri" w:cs="Calibri"/>
          <w:color w:val="141414"/>
          <w:sz w:val="24"/>
          <w:szCs w:val="24"/>
        </w:rPr>
        <w:t xml:space="preserve">. It is </w:t>
      </w:r>
      <w:r w:rsidR="4826D121" w:rsidRPr="240FFDA5">
        <w:rPr>
          <w:rFonts w:ascii="Calibri" w:eastAsia="Calibri" w:hAnsi="Calibri" w:cs="Calibri"/>
          <w:color w:val="141414"/>
          <w:sz w:val="24"/>
          <w:szCs w:val="24"/>
        </w:rPr>
        <w:t>your</w:t>
      </w:r>
      <w:r w:rsidRPr="240FFDA5">
        <w:rPr>
          <w:rFonts w:ascii="Calibri" w:eastAsia="Calibri" w:hAnsi="Calibri" w:cs="Calibri"/>
          <w:color w:val="141414"/>
          <w:sz w:val="24"/>
          <w:szCs w:val="24"/>
        </w:rPr>
        <w:t xml:space="preserve"> responsibility to contact an authorized farm to sign up for the program. You will not be automatically re-enrolled the following year. </w:t>
      </w:r>
      <w:r w:rsidRPr="240FFDA5">
        <w:rPr>
          <w:rFonts w:ascii="Calibri" w:eastAsia="Calibri" w:hAnsi="Calibri" w:cs="Calibri"/>
          <w:b/>
          <w:bCs/>
          <w:color w:val="141414"/>
          <w:sz w:val="24"/>
          <w:szCs w:val="24"/>
        </w:rPr>
        <w:t>You may only sign up with one farm per year.</w:t>
      </w:r>
      <w:r w:rsidR="0F924D00" w:rsidRPr="240FFDA5">
        <w:rPr>
          <w:rFonts w:ascii="Calibri" w:eastAsia="Calibri" w:hAnsi="Calibri" w:cs="Calibri"/>
          <w:b/>
          <w:bCs/>
          <w:color w:val="141414"/>
          <w:sz w:val="24"/>
          <w:szCs w:val="24"/>
        </w:rPr>
        <w:t xml:space="preserve"> </w:t>
      </w:r>
      <w:r w:rsidR="0F924D00" w:rsidRPr="240FFDA5">
        <w:rPr>
          <w:rFonts w:ascii="Calibri" w:eastAsia="Calibri" w:hAnsi="Calibri" w:cs="Calibri"/>
          <w:color w:val="141414"/>
          <w:sz w:val="24"/>
          <w:szCs w:val="24"/>
        </w:rPr>
        <w:t xml:space="preserve">You can find a list of participating farmers or farmer’s market online </w:t>
      </w:r>
      <w:hyperlink r:id="rId9" w:anchor="eligible">
        <w:r w:rsidR="0F924D00" w:rsidRPr="240FFDA5">
          <w:rPr>
            <w:rStyle w:val="Hyperlink"/>
            <w:rFonts w:ascii="Calibri" w:eastAsia="Calibri" w:hAnsi="Calibri" w:cs="Calibri"/>
            <w:sz w:val="24"/>
            <w:szCs w:val="24"/>
          </w:rPr>
          <w:t xml:space="preserve">Maine Senior </w:t>
        </w:r>
        <w:proofErr w:type="spellStart"/>
        <w:r w:rsidR="0F924D00" w:rsidRPr="240FFDA5">
          <w:rPr>
            <w:rStyle w:val="Hyperlink"/>
            <w:rFonts w:ascii="Calibri" w:eastAsia="Calibri" w:hAnsi="Calibri" w:cs="Calibri"/>
            <w:sz w:val="24"/>
            <w:szCs w:val="24"/>
          </w:rPr>
          <w:t>FarmShare</w:t>
        </w:r>
        <w:proofErr w:type="spellEnd"/>
        <w:r w:rsidR="0F924D00" w:rsidRPr="240FFDA5">
          <w:rPr>
            <w:rStyle w:val="Hyperlink"/>
            <w:rFonts w:ascii="Calibri" w:eastAsia="Calibri" w:hAnsi="Calibri" w:cs="Calibri"/>
            <w:sz w:val="24"/>
            <w:szCs w:val="24"/>
          </w:rPr>
          <w:t xml:space="preserve"> Program: Agricultural Resource Development Division: Maine DACF.</w:t>
        </w:r>
      </w:hyperlink>
    </w:p>
    <w:p w14:paraId="2F1A9019" w14:textId="583BE53B" w:rsidR="7E1CA946" w:rsidRDefault="7E1CA946" w:rsidP="582ADFCB">
      <w:pPr>
        <w:contextualSpacing/>
        <w:rPr>
          <w:rFonts w:ascii="Calibri" w:eastAsia="Calibri" w:hAnsi="Calibri" w:cs="Calibri"/>
          <w:b/>
          <w:bCs/>
          <w:color w:val="141414"/>
          <w:sz w:val="32"/>
          <w:szCs w:val="32"/>
          <w:u w:val="single"/>
        </w:rPr>
      </w:pPr>
      <w:r w:rsidRPr="582ADFCB">
        <w:rPr>
          <w:rFonts w:ascii="Calibri" w:eastAsia="Calibri" w:hAnsi="Calibri" w:cs="Calibri"/>
          <w:b/>
          <w:bCs/>
          <w:color w:val="141414"/>
          <w:sz w:val="28"/>
          <w:szCs w:val="28"/>
          <w:u w:val="single"/>
        </w:rPr>
        <w:t>Need a Proxy?</w:t>
      </w:r>
    </w:p>
    <w:p w14:paraId="318188B3" w14:textId="61975198" w:rsidR="62B1D1ED" w:rsidRDefault="62B1D1ED" w:rsidP="240FFDA5">
      <w:pPr>
        <w:contextualSpacing/>
        <w:rPr>
          <w:rFonts w:ascii="Calibri" w:eastAsia="Calibri" w:hAnsi="Calibri" w:cs="Calibri"/>
          <w:sz w:val="24"/>
          <w:szCs w:val="24"/>
        </w:rPr>
      </w:pPr>
      <w:r w:rsidRPr="582ADFCB">
        <w:rPr>
          <w:rFonts w:ascii="Calibri" w:eastAsia="Calibri" w:hAnsi="Calibri" w:cs="Calibri"/>
          <w:color w:val="141414"/>
          <w:sz w:val="24"/>
          <w:szCs w:val="24"/>
        </w:rPr>
        <w:t>Complete a form and someone else can assist with applying, shopping</w:t>
      </w:r>
      <w:r w:rsidR="7B9EA406" w:rsidRPr="582ADFCB">
        <w:rPr>
          <w:rFonts w:ascii="Calibri" w:eastAsia="Calibri" w:hAnsi="Calibri" w:cs="Calibri"/>
          <w:color w:val="141414"/>
          <w:sz w:val="24"/>
          <w:szCs w:val="24"/>
        </w:rPr>
        <w:t xml:space="preserve">, </w:t>
      </w:r>
      <w:r w:rsidRPr="582ADFCB">
        <w:rPr>
          <w:rFonts w:ascii="Calibri" w:eastAsia="Calibri" w:hAnsi="Calibri" w:cs="Calibri"/>
          <w:color w:val="141414"/>
          <w:sz w:val="24"/>
          <w:szCs w:val="24"/>
        </w:rPr>
        <w:t>picking up the produce for you</w:t>
      </w:r>
      <w:r w:rsidR="41F8B7CC" w:rsidRPr="582ADFCB">
        <w:rPr>
          <w:rFonts w:ascii="Calibri" w:eastAsia="Calibri" w:hAnsi="Calibri" w:cs="Calibri"/>
          <w:color w:val="141414"/>
          <w:sz w:val="24"/>
          <w:szCs w:val="24"/>
        </w:rPr>
        <w:t xml:space="preserve"> or accepting deliveries</w:t>
      </w:r>
      <w:r w:rsidRPr="582ADFCB">
        <w:rPr>
          <w:rFonts w:ascii="Calibri" w:eastAsia="Calibri" w:hAnsi="Calibri" w:cs="Calibri"/>
          <w:color w:val="141414"/>
          <w:sz w:val="24"/>
          <w:szCs w:val="24"/>
        </w:rPr>
        <w:t>!</w:t>
      </w:r>
      <w:r w:rsidR="3ED07DDF" w:rsidRPr="582ADFCB">
        <w:rPr>
          <w:rFonts w:ascii="Calibri" w:eastAsia="Calibri" w:hAnsi="Calibri" w:cs="Calibri"/>
          <w:color w:val="141414"/>
          <w:sz w:val="24"/>
          <w:szCs w:val="24"/>
        </w:rPr>
        <w:t xml:space="preserve"> Form can be mailed to you. </w:t>
      </w:r>
      <w:r w:rsidRPr="582ADFCB">
        <w:rPr>
          <w:rFonts w:ascii="Calibri" w:eastAsia="Calibri" w:hAnsi="Calibri" w:cs="Calibri"/>
          <w:color w:val="141414"/>
          <w:sz w:val="24"/>
          <w:szCs w:val="24"/>
        </w:rPr>
        <w:t xml:space="preserve"> </w:t>
      </w:r>
      <w:hyperlink r:id="rId10">
        <w:r w:rsidRPr="582ADFCB">
          <w:rPr>
            <w:rStyle w:val="Hyperlink"/>
            <w:rFonts w:ascii="Calibri" w:eastAsia="Calibri" w:hAnsi="Calibri" w:cs="Calibri"/>
            <w:sz w:val="24"/>
            <w:szCs w:val="24"/>
          </w:rPr>
          <w:t>STATE OF MAINE</w:t>
        </w:r>
      </w:hyperlink>
    </w:p>
    <w:p w14:paraId="4BF5BF94" w14:textId="3603A556" w:rsidR="240FFDA5" w:rsidRDefault="240FFDA5" w:rsidP="240FFDA5">
      <w:pPr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</w:p>
    <w:p w14:paraId="1ADBC830" w14:textId="5E8D02A2" w:rsidR="27ABD043" w:rsidRDefault="27ABD043" w:rsidP="240FFDA5">
      <w:pPr>
        <w:rPr>
          <w:rFonts w:ascii="Calibri" w:eastAsia="Calibri" w:hAnsi="Calibri" w:cs="Calibri"/>
          <w:b/>
          <w:bCs/>
          <w:color w:val="FF0000"/>
          <w:sz w:val="28"/>
          <w:szCs w:val="28"/>
        </w:rPr>
      </w:pPr>
      <w:r w:rsidRPr="240FFDA5">
        <w:rPr>
          <w:rFonts w:ascii="Calibri" w:eastAsia="Calibri" w:hAnsi="Calibri" w:cs="Calibri"/>
          <w:b/>
          <w:bCs/>
          <w:color w:val="FF0000"/>
          <w:sz w:val="28"/>
          <w:szCs w:val="28"/>
        </w:rPr>
        <w:t>If you need help determining your eligibility or finding a farm, contact:</w:t>
      </w:r>
    </w:p>
    <w:p w14:paraId="10B68ED9" w14:textId="02400F6A" w:rsidR="348F4B9D" w:rsidRDefault="348F4B9D" w:rsidP="240FFDA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41414"/>
          <w:sz w:val="24"/>
          <w:szCs w:val="24"/>
        </w:rPr>
      </w:pPr>
      <w:r w:rsidRPr="240FFDA5">
        <w:rPr>
          <w:rFonts w:ascii="Calibri" w:eastAsia="Calibri" w:hAnsi="Calibri" w:cs="Calibri"/>
          <w:color w:val="141414"/>
          <w:sz w:val="24"/>
          <w:szCs w:val="24"/>
        </w:rPr>
        <w:t>The Southern Maine Agency on Aging at (207) 396-6500</w:t>
      </w:r>
      <w:r w:rsidR="4299C68B" w:rsidRPr="240FFDA5">
        <w:rPr>
          <w:rFonts w:ascii="Calibri" w:eastAsia="Calibri" w:hAnsi="Calibri" w:cs="Calibri"/>
          <w:color w:val="141414"/>
          <w:sz w:val="24"/>
          <w:szCs w:val="24"/>
        </w:rPr>
        <w:t xml:space="preserve"> or </w:t>
      </w:r>
      <w:hyperlink r:id="rId11">
        <w:r w:rsidR="4299C68B" w:rsidRPr="240FFDA5">
          <w:rPr>
            <w:rStyle w:val="Hyperlink"/>
            <w:rFonts w:ascii="Calibri" w:eastAsia="Calibri" w:hAnsi="Calibri" w:cs="Calibri"/>
            <w:sz w:val="24"/>
            <w:szCs w:val="24"/>
          </w:rPr>
          <w:t>referral@smaaa.org</w:t>
        </w:r>
      </w:hyperlink>
      <w:r w:rsidR="4299C68B" w:rsidRPr="240FFDA5">
        <w:rPr>
          <w:rFonts w:ascii="Calibri" w:eastAsia="Calibri" w:hAnsi="Calibri" w:cs="Calibri"/>
          <w:color w:val="141414"/>
          <w:sz w:val="24"/>
          <w:szCs w:val="24"/>
        </w:rPr>
        <w:t xml:space="preserve"> </w:t>
      </w:r>
    </w:p>
    <w:p w14:paraId="4FB32572" w14:textId="6AA79D89" w:rsidR="5D756D65" w:rsidRDefault="27ABD043" w:rsidP="240FFDA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141414"/>
        </w:rPr>
      </w:pPr>
      <w:r w:rsidRPr="240FFDA5">
        <w:rPr>
          <w:rFonts w:ascii="Calibri" w:eastAsia="Calibri" w:hAnsi="Calibri" w:cs="Calibri"/>
          <w:color w:val="141414"/>
          <w:sz w:val="24"/>
          <w:szCs w:val="24"/>
        </w:rPr>
        <w:t xml:space="preserve">Maine Senior </w:t>
      </w:r>
      <w:proofErr w:type="spellStart"/>
      <w:r w:rsidRPr="240FFDA5">
        <w:rPr>
          <w:rFonts w:ascii="Calibri" w:eastAsia="Calibri" w:hAnsi="Calibri" w:cs="Calibri"/>
          <w:color w:val="141414"/>
          <w:sz w:val="24"/>
          <w:szCs w:val="24"/>
        </w:rPr>
        <w:t>FarmShare</w:t>
      </w:r>
      <w:proofErr w:type="spellEnd"/>
      <w:r w:rsidRPr="240FFDA5">
        <w:rPr>
          <w:rFonts w:ascii="Calibri" w:eastAsia="Calibri" w:hAnsi="Calibri" w:cs="Calibri"/>
          <w:color w:val="141414"/>
          <w:sz w:val="24"/>
          <w:szCs w:val="24"/>
        </w:rPr>
        <w:t xml:space="preserve"> Program at (207) 287-3491</w:t>
      </w:r>
      <w:r w:rsidR="6E597EA2" w:rsidRPr="240FFDA5">
        <w:rPr>
          <w:rFonts w:ascii="Calibri" w:eastAsia="Calibri" w:hAnsi="Calibri" w:cs="Calibri"/>
          <w:color w:val="141414"/>
          <w:sz w:val="24"/>
          <w:szCs w:val="24"/>
        </w:rPr>
        <w:t xml:space="preserve">, </w:t>
      </w:r>
      <w:hyperlink r:id="rId12">
        <w:r w:rsidR="6E597EA2" w:rsidRPr="240FFDA5">
          <w:rPr>
            <w:rStyle w:val="Hyperlink"/>
            <w:rFonts w:ascii="Calibri" w:eastAsia="Calibri" w:hAnsi="Calibri" w:cs="Calibri"/>
            <w:sz w:val="24"/>
            <w:szCs w:val="24"/>
          </w:rPr>
          <w:t>seniorfarmshare.agr@maine.gov</w:t>
        </w:r>
      </w:hyperlink>
      <w:r w:rsidR="6E597EA2" w:rsidRPr="240FFDA5">
        <w:rPr>
          <w:rFonts w:ascii="Calibri" w:eastAsia="Calibri" w:hAnsi="Calibri" w:cs="Calibri"/>
          <w:color w:val="141414"/>
          <w:sz w:val="24"/>
          <w:szCs w:val="24"/>
        </w:rPr>
        <w:t xml:space="preserve">  </w:t>
      </w:r>
      <w:r w:rsidRPr="240FFDA5">
        <w:rPr>
          <w:rFonts w:ascii="Calibri" w:eastAsia="Calibri" w:hAnsi="Calibri" w:cs="Calibri"/>
          <w:color w:val="141414"/>
          <w:sz w:val="24"/>
          <w:szCs w:val="24"/>
        </w:rPr>
        <w:t xml:space="preserve">or </w:t>
      </w:r>
      <w:hyperlink r:id="rId13">
        <w:r w:rsidRPr="240FFDA5">
          <w:rPr>
            <w:rStyle w:val="Hyperlink"/>
            <w:rFonts w:ascii="Calibri" w:eastAsia="Calibri" w:hAnsi="Calibri" w:cs="Calibri"/>
            <w:sz w:val="24"/>
            <w:szCs w:val="24"/>
          </w:rPr>
          <w:t>Send us a message</w:t>
        </w:r>
      </w:hyperlink>
      <w:r w:rsidRPr="240FFDA5">
        <w:rPr>
          <w:rFonts w:ascii="Calibri" w:eastAsia="Calibri" w:hAnsi="Calibri" w:cs="Calibri"/>
          <w:color w:val="141414"/>
          <w:sz w:val="24"/>
          <w:szCs w:val="24"/>
        </w:rPr>
        <w:t>.</w:t>
      </w:r>
    </w:p>
    <w:sectPr w:rsidR="5D756D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9F878"/>
    <w:multiLevelType w:val="hybridMultilevel"/>
    <w:tmpl w:val="2A7E8736"/>
    <w:lvl w:ilvl="0" w:tplc="BE2AFA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46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28F7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2B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B247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C46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AF4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B431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1EA7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68696A"/>
    <w:rsid w:val="001B0589"/>
    <w:rsid w:val="057DF54E"/>
    <w:rsid w:val="06089BE5"/>
    <w:rsid w:val="06C08CBC"/>
    <w:rsid w:val="0B9E27C1"/>
    <w:rsid w:val="0BE955FB"/>
    <w:rsid w:val="0BF5BDC1"/>
    <w:rsid w:val="0D19007E"/>
    <w:rsid w:val="0E68D450"/>
    <w:rsid w:val="0E959F01"/>
    <w:rsid w:val="0F924D00"/>
    <w:rsid w:val="19EBC513"/>
    <w:rsid w:val="1B5A0435"/>
    <w:rsid w:val="1C07E6C2"/>
    <w:rsid w:val="20065241"/>
    <w:rsid w:val="22913038"/>
    <w:rsid w:val="23944785"/>
    <w:rsid w:val="240FFDA5"/>
    <w:rsid w:val="27ABD043"/>
    <w:rsid w:val="28B13A86"/>
    <w:rsid w:val="2BA61B43"/>
    <w:rsid w:val="2E30D3E1"/>
    <w:rsid w:val="32B2AFA6"/>
    <w:rsid w:val="348F4B9D"/>
    <w:rsid w:val="365C547C"/>
    <w:rsid w:val="3695A3A8"/>
    <w:rsid w:val="37C10A7B"/>
    <w:rsid w:val="3939E716"/>
    <w:rsid w:val="3BA66DE3"/>
    <w:rsid w:val="3C25F925"/>
    <w:rsid w:val="3ED07DDF"/>
    <w:rsid w:val="3F1CC48D"/>
    <w:rsid w:val="4039E88B"/>
    <w:rsid w:val="41F8B7CC"/>
    <w:rsid w:val="4299C68B"/>
    <w:rsid w:val="448928D1"/>
    <w:rsid w:val="46D4ADCA"/>
    <w:rsid w:val="4826D121"/>
    <w:rsid w:val="4D0F0E20"/>
    <w:rsid w:val="4E617871"/>
    <w:rsid w:val="5798F2E5"/>
    <w:rsid w:val="582ADFCB"/>
    <w:rsid w:val="5A55DA17"/>
    <w:rsid w:val="5A9A8B88"/>
    <w:rsid w:val="5AD151BC"/>
    <w:rsid w:val="5B022E15"/>
    <w:rsid w:val="5CAE596E"/>
    <w:rsid w:val="5D4DDE9E"/>
    <w:rsid w:val="5D756D65"/>
    <w:rsid w:val="5ECC9E13"/>
    <w:rsid w:val="62B1D1ED"/>
    <w:rsid w:val="6321F3F5"/>
    <w:rsid w:val="65FEB508"/>
    <w:rsid w:val="677E5BDC"/>
    <w:rsid w:val="6B049964"/>
    <w:rsid w:val="6E257FA5"/>
    <w:rsid w:val="6E597EA2"/>
    <w:rsid w:val="6EB77149"/>
    <w:rsid w:val="6F103008"/>
    <w:rsid w:val="7037B97D"/>
    <w:rsid w:val="71F4BA97"/>
    <w:rsid w:val="7490E969"/>
    <w:rsid w:val="75270550"/>
    <w:rsid w:val="7768696A"/>
    <w:rsid w:val="78DB492E"/>
    <w:rsid w:val="79F349AD"/>
    <w:rsid w:val="7B13223D"/>
    <w:rsid w:val="7B9EA406"/>
    <w:rsid w:val="7E1CA946"/>
    <w:rsid w:val="7E1DE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8696A"/>
  <w15:chartTrackingRefBased/>
  <w15:docId w15:val="{7CA4BC36-F537-42FC-9DAA-9A26DF2CC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office.com/g/FNShaX8xTw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niorfarmshare.agr@maine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eferral@smaaa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aine.gov/dacf/ard/food-assistance/farmshare/docs/individual-proxy-form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aine.gov/dacf/ard/food-assistance/farmshare/olderadults.s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0bfd17f-0c2b-4aa1-b393-86c39ca54a48">
      <UserInfo>
        <DisplayName/>
        <AccountId xsi:nil="true"/>
        <AccountType/>
      </UserInfo>
    </SharedWithUsers>
    <_activity xmlns="953e689f-5e2a-4148-8ee4-0c2e95b27c9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277DD4DB16484CA041121BA446B052" ma:contentTypeVersion="17" ma:contentTypeDescription="Create a new document." ma:contentTypeScope="" ma:versionID="2470034cfba76dadd11049b99c308817">
  <xsd:schema xmlns:xsd="http://www.w3.org/2001/XMLSchema" xmlns:xs="http://www.w3.org/2001/XMLSchema" xmlns:p="http://schemas.microsoft.com/office/2006/metadata/properties" xmlns:ns3="953e689f-5e2a-4148-8ee4-0c2e95b27c9b" xmlns:ns4="f0bfd17f-0c2b-4aa1-b393-86c39ca54a48" targetNamespace="http://schemas.microsoft.com/office/2006/metadata/properties" ma:root="true" ma:fieldsID="a79cae65487d4ece6777222490248ae7" ns3:_="" ns4:_="">
    <xsd:import namespace="953e689f-5e2a-4148-8ee4-0c2e95b27c9b"/>
    <xsd:import namespace="f0bfd17f-0c2b-4aa1-b393-86c39ca54a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3e689f-5e2a-4148-8ee4-0c2e95b27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fd17f-0c2b-4aa1-b393-86c39ca54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F2C9D6-7711-472D-904B-A7DACE8F65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39DAF3-10C2-4A29-BCF3-BAA765CD3EAB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f0bfd17f-0c2b-4aa1-b393-86c39ca54a48"/>
    <ds:schemaRef ds:uri="http://www.w3.org/XML/1998/namespace"/>
    <ds:schemaRef ds:uri="http://purl.org/dc/dcmitype/"/>
    <ds:schemaRef ds:uri="http://schemas.microsoft.com/office/infopath/2007/PartnerControls"/>
    <ds:schemaRef ds:uri="953e689f-5e2a-4148-8ee4-0c2e95b27c9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5D70F57-280F-42DE-B60E-E8345A0C3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3e689f-5e2a-4148-8ee4-0c2e95b27c9b"/>
    <ds:schemaRef ds:uri="f0bfd17f-0c2b-4aa1-b393-86c39ca54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Grivois</dc:creator>
  <cp:keywords/>
  <dc:description/>
  <cp:lastModifiedBy>Debbie Condello</cp:lastModifiedBy>
  <cp:revision>2</cp:revision>
  <dcterms:created xsi:type="dcterms:W3CDTF">2025-04-28T10:59:00Z</dcterms:created>
  <dcterms:modified xsi:type="dcterms:W3CDTF">2025-04-28T10:59:00Z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0x01010015277DD4DB16484CA041121BA446B052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_ColorHex">
    <vt:lpwstr/>
  </property>
  <property fmtid="{D5CDD505-2E9C-101B-9397-08002B2CF9AE}" pid="7" name="ComplianceAssetId">
    <vt:lpwstr/>
  </property>
  <property fmtid="{D5CDD505-2E9C-101B-9397-08002B2CF9AE}" pid="8" name="_ColorTag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_Emoji">
    <vt:lpwstr/>
  </property>
</Properties>
</file>